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EBCFF" w14:textId="77777777" w:rsidR="007842B9" w:rsidRDefault="003C180B">
      <w:pPr>
        <w:pStyle w:val="BodyText"/>
        <w:spacing w:line="20" w:lineRule="exact"/>
        <w:ind w:left="-125"/>
        <w:rPr>
          <w:sz w:val="2"/>
        </w:rPr>
      </w:pPr>
      <w:r>
        <w:rPr>
          <w:sz w:val="2"/>
        </w:rPr>
      </w:r>
      <w:r>
        <w:rPr>
          <w:sz w:val="2"/>
        </w:rPr>
        <w:pict w14:anchorId="7CE0F4BF">
          <v:group id="_x0000_s1028" style="width:496.2pt;height:.5pt;mso-position-horizontal-relative:char;mso-position-vertical-relative:line" coordsize="9924,10">
            <v:line id="_x0000_s1029" style="position:absolute" from="0,5" to="9923,5" strokeweight=".16953mm"/>
            <w10:anchorlock/>
          </v:group>
        </w:pict>
      </w:r>
    </w:p>
    <w:p w14:paraId="74F567B6" w14:textId="77777777" w:rsidR="007842B9" w:rsidRDefault="007842B9">
      <w:pPr>
        <w:pStyle w:val="BodyText"/>
        <w:spacing w:before="4"/>
        <w:rPr>
          <w:sz w:val="24"/>
        </w:rPr>
      </w:pPr>
    </w:p>
    <w:p w14:paraId="0598B2AC" w14:textId="77777777" w:rsidR="007842B9" w:rsidRDefault="007842B9">
      <w:pPr>
        <w:rPr>
          <w:sz w:val="24"/>
        </w:rPr>
        <w:sectPr w:rsidR="007842B9">
          <w:type w:val="continuous"/>
          <w:pgSz w:w="11910" w:h="16840"/>
          <w:pgMar w:top="1000" w:right="880" w:bottom="0" w:left="1120" w:header="720" w:footer="720" w:gutter="0"/>
          <w:cols w:space="720"/>
        </w:sectPr>
      </w:pPr>
    </w:p>
    <w:p w14:paraId="64EACFBD" w14:textId="77777777" w:rsidR="007842B9" w:rsidRDefault="00D723E3">
      <w:pPr>
        <w:spacing w:before="94"/>
        <w:ind w:left="340"/>
        <w:rPr>
          <w:sz w:val="20"/>
        </w:rPr>
      </w:pPr>
      <w:r>
        <w:br w:type="column"/>
      </w:r>
      <w:r>
        <w:rPr>
          <w:color w:val="161616"/>
          <w:sz w:val="20"/>
        </w:rPr>
        <w:t>M/s</w:t>
      </w:r>
    </w:p>
    <w:p w14:paraId="1F30857D" w14:textId="219A238B" w:rsidR="007842B9" w:rsidRDefault="00D723E3" w:rsidP="00085775">
      <w:pPr>
        <w:spacing w:before="39" w:line="288" w:lineRule="auto"/>
        <w:ind w:left="345" w:right="1026" w:hanging="1"/>
        <w:rPr>
          <w:sz w:val="20"/>
        </w:rPr>
      </w:pPr>
      <w:r>
        <w:rPr>
          <w:b/>
          <w:color w:val="161616"/>
          <w:sz w:val="19"/>
        </w:rPr>
        <w:t xml:space="preserve">LUSAIL REAL STATE DEVELOPMENT COMPANY </w:t>
      </w:r>
    </w:p>
    <w:p w14:paraId="237DE19B" w14:textId="77777777" w:rsidR="007842B9" w:rsidRDefault="007842B9">
      <w:pPr>
        <w:pStyle w:val="BodyText"/>
        <w:spacing w:before="4"/>
        <w:rPr>
          <w:sz w:val="22"/>
        </w:rPr>
      </w:pPr>
    </w:p>
    <w:p w14:paraId="2F44BEF1" w14:textId="77777777" w:rsidR="007842B9" w:rsidRPr="003C180B" w:rsidRDefault="00D723E3">
      <w:pPr>
        <w:pStyle w:val="BodyText"/>
        <w:ind w:left="353"/>
        <w:rPr>
          <w:sz w:val="22"/>
        </w:rPr>
      </w:pPr>
      <w:r w:rsidRPr="003C180B">
        <w:rPr>
          <w:sz w:val="22"/>
        </w:rPr>
        <w:t>For the Attention of</w:t>
      </w:r>
    </w:p>
    <w:p w14:paraId="5DC94E47" w14:textId="7062B01A" w:rsidR="007842B9" w:rsidRPr="003C180B" w:rsidRDefault="00D723E3">
      <w:pPr>
        <w:pStyle w:val="BodyText"/>
        <w:spacing w:before="36"/>
        <w:ind w:left="358"/>
        <w:rPr>
          <w:sz w:val="22"/>
        </w:rPr>
      </w:pPr>
      <w:r w:rsidRPr="003C180B">
        <w:rPr>
          <w:sz w:val="22"/>
        </w:rPr>
        <w:t xml:space="preserve">Director - City </w:t>
      </w:r>
      <w:r w:rsidR="005712DA" w:rsidRPr="003C180B">
        <w:rPr>
          <w:sz w:val="22"/>
        </w:rPr>
        <w:t xml:space="preserve">Operation </w:t>
      </w:r>
    </w:p>
    <w:p w14:paraId="0ECCE039" w14:textId="77777777" w:rsidR="007842B9" w:rsidRDefault="007842B9">
      <w:pPr>
        <w:sectPr w:rsidR="007842B9">
          <w:type w:val="continuous"/>
          <w:pgSz w:w="11910" w:h="16840"/>
          <w:pgMar w:top="1000" w:right="880" w:bottom="0" w:left="1120" w:header="720" w:footer="720" w:gutter="0"/>
          <w:cols w:num="2" w:space="720" w:equalWidth="0">
            <w:col w:w="3487" w:space="2268"/>
            <w:col w:w="4155"/>
          </w:cols>
        </w:sectPr>
      </w:pPr>
    </w:p>
    <w:p w14:paraId="64C2A9CB" w14:textId="77777777" w:rsidR="007842B9" w:rsidRDefault="007842B9">
      <w:pPr>
        <w:pStyle w:val="BodyText"/>
      </w:pPr>
    </w:p>
    <w:p w14:paraId="1AF8CEB4" w14:textId="77777777" w:rsidR="007842B9" w:rsidRDefault="007842B9">
      <w:pPr>
        <w:pStyle w:val="BodyText"/>
        <w:spacing w:before="9"/>
      </w:pPr>
    </w:p>
    <w:p w14:paraId="561E8FD4" w14:textId="1E0AAC5E" w:rsidR="007842B9" w:rsidRPr="003C180B" w:rsidRDefault="00D723E3">
      <w:pPr>
        <w:spacing w:before="94" w:line="285" w:lineRule="auto"/>
        <w:ind w:left="356" w:right="685" w:hanging="1"/>
        <w:jc w:val="both"/>
        <w:rPr>
          <w:b/>
          <w:bCs/>
          <w:sz w:val="19"/>
        </w:rPr>
      </w:pPr>
      <w:r w:rsidRPr="003C180B">
        <w:rPr>
          <w:b/>
          <w:bCs/>
          <w:szCs w:val="20"/>
        </w:rPr>
        <w:t xml:space="preserve">Subject: Undertaking Letter </w:t>
      </w:r>
      <w:r w:rsidR="003C180B" w:rsidRPr="003C180B">
        <w:rPr>
          <w:b/>
          <w:bCs/>
          <w:szCs w:val="20"/>
        </w:rPr>
        <w:t xml:space="preserve">for Lusail city compliance - </w:t>
      </w:r>
      <w:r w:rsidRPr="003C180B">
        <w:rPr>
          <w:b/>
          <w:bCs/>
          <w:szCs w:val="20"/>
        </w:rPr>
        <w:t xml:space="preserve">Maintain Paved Driveway Access </w:t>
      </w:r>
      <w:r w:rsidR="003C180B" w:rsidRPr="003C180B">
        <w:rPr>
          <w:b/>
          <w:bCs/>
          <w:szCs w:val="20"/>
        </w:rPr>
        <w:t>and acknowledgment</w:t>
      </w:r>
      <w:r w:rsidR="005712DA" w:rsidRPr="003C180B">
        <w:rPr>
          <w:b/>
          <w:bCs/>
          <w:szCs w:val="20"/>
        </w:rPr>
        <w:t xml:space="preserve"> of Lusail penalty list</w:t>
      </w:r>
      <w:r w:rsidR="005712DA" w:rsidRPr="003C180B">
        <w:rPr>
          <w:b/>
          <w:bCs/>
          <w:color w:val="161616"/>
          <w:w w:val="105"/>
          <w:sz w:val="19"/>
        </w:rPr>
        <w:t>.</w:t>
      </w:r>
    </w:p>
    <w:p w14:paraId="6D8099F2" w14:textId="77777777" w:rsidR="007842B9" w:rsidRDefault="007842B9">
      <w:pPr>
        <w:pStyle w:val="BodyText"/>
        <w:spacing w:before="11"/>
        <w:rPr>
          <w:b/>
          <w:sz w:val="22"/>
        </w:rPr>
      </w:pPr>
    </w:p>
    <w:p w14:paraId="799EC243" w14:textId="77777777" w:rsidR="007842B9" w:rsidRPr="005712DA" w:rsidRDefault="00D723E3">
      <w:pPr>
        <w:pStyle w:val="BodyText"/>
        <w:ind w:left="359"/>
        <w:jc w:val="both"/>
        <w:rPr>
          <w:sz w:val="22"/>
        </w:rPr>
      </w:pPr>
      <w:r w:rsidRPr="005712DA">
        <w:rPr>
          <w:sz w:val="22"/>
        </w:rPr>
        <w:t>Dear Sir,</w:t>
      </w:r>
    </w:p>
    <w:p w14:paraId="5A8F6D2A" w14:textId="77777777" w:rsidR="007842B9" w:rsidRPr="005712DA" w:rsidRDefault="007842B9">
      <w:pPr>
        <w:pStyle w:val="BodyText"/>
        <w:spacing w:before="4"/>
        <w:rPr>
          <w:sz w:val="22"/>
        </w:rPr>
      </w:pPr>
    </w:p>
    <w:p w14:paraId="4B5BC298" w14:textId="45C41085" w:rsidR="007842B9" w:rsidRPr="005712DA" w:rsidRDefault="00D723E3">
      <w:pPr>
        <w:pStyle w:val="BodyText"/>
        <w:spacing w:line="276" w:lineRule="auto"/>
        <w:ind w:left="363" w:right="508" w:hanging="3"/>
        <w:jc w:val="both"/>
        <w:rPr>
          <w:sz w:val="22"/>
        </w:rPr>
      </w:pPr>
      <w:r w:rsidRPr="005712DA">
        <w:rPr>
          <w:sz w:val="22"/>
        </w:rPr>
        <w:t xml:space="preserve">The purpose of this undertaking letter is to obtain </w:t>
      </w:r>
      <w:r w:rsidR="003C180B" w:rsidRPr="005712DA">
        <w:rPr>
          <w:sz w:val="22"/>
        </w:rPr>
        <w:t>Lusail</w:t>
      </w:r>
      <w:r w:rsidRPr="005712DA">
        <w:rPr>
          <w:sz w:val="22"/>
        </w:rPr>
        <w:t xml:space="preserve"> approval to use the paved driveway located at </w:t>
      </w:r>
      <w:r w:rsidR="003C180B" w:rsidRPr="005712DA">
        <w:rPr>
          <w:sz w:val="22"/>
        </w:rPr>
        <w:t>(District</w:t>
      </w:r>
      <w:r w:rsidR="00085775" w:rsidRPr="005712DA">
        <w:rPr>
          <w:sz w:val="22"/>
        </w:rPr>
        <w:t>)</w:t>
      </w:r>
      <w:r w:rsidRPr="005712DA">
        <w:rPr>
          <w:sz w:val="22"/>
        </w:rPr>
        <w:t xml:space="preserve"> as an access to our project </w:t>
      </w:r>
      <w:r w:rsidR="00085775" w:rsidRPr="005712DA">
        <w:rPr>
          <w:sz w:val="22"/>
        </w:rPr>
        <w:t>(</w:t>
      </w:r>
      <w:r w:rsidR="00085775" w:rsidRPr="003C180B">
        <w:rPr>
          <w:sz w:val="22"/>
          <w:highlight w:val="yellow"/>
        </w:rPr>
        <w:t>Plot no XXX</w:t>
      </w:r>
      <w:r w:rsidR="00085775" w:rsidRPr="005712DA">
        <w:rPr>
          <w:sz w:val="22"/>
        </w:rPr>
        <w:t>)</w:t>
      </w:r>
      <w:r w:rsidRPr="005712DA">
        <w:rPr>
          <w:sz w:val="22"/>
        </w:rPr>
        <w:t xml:space="preserve"> site. We </w:t>
      </w:r>
      <w:r w:rsidR="00085775" w:rsidRPr="005712DA">
        <w:rPr>
          <w:sz w:val="22"/>
        </w:rPr>
        <w:t>(</w:t>
      </w:r>
      <w:r w:rsidR="00085775" w:rsidRPr="003C180B">
        <w:rPr>
          <w:sz w:val="22"/>
          <w:highlight w:val="yellow"/>
        </w:rPr>
        <w:t>Contractor - XXX</w:t>
      </w:r>
      <w:r w:rsidR="005712DA" w:rsidRPr="005712DA">
        <w:rPr>
          <w:sz w:val="22"/>
        </w:rPr>
        <w:t>) for</w:t>
      </w:r>
      <w:r w:rsidRPr="005712DA">
        <w:rPr>
          <w:sz w:val="22"/>
        </w:rPr>
        <w:t xml:space="preserve"> </w:t>
      </w:r>
      <w:r w:rsidR="00085775" w:rsidRPr="005712DA">
        <w:rPr>
          <w:sz w:val="22"/>
        </w:rPr>
        <w:t>(</w:t>
      </w:r>
      <w:r w:rsidR="003C180B" w:rsidRPr="003C180B">
        <w:rPr>
          <w:sz w:val="22"/>
          <w:highlight w:val="yellow"/>
        </w:rPr>
        <w:t>Plot no</w:t>
      </w:r>
      <w:r w:rsidR="00085775" w:rsidRPr="003C180B">
        <w:rPr>
          <w:sz w:val="22"/>
          <w:highlight w:val="yellow"/>
        </w:rPr>
        <w:t xml:space="preserve"> XXX</w:t>
      </w:r>
      <w:r w:rsidR="00085775" w:rsidRPr="005712DA">
        <w:rPr>
          <w:sz w:val="22"/>
        </w:rPr>
        <w:t>)</w:t>
      </w:r>
      <w:r w:rsidRPr="005712DA">
        <w:rPr>
          <w:sz w:val="22"/>
        </w:rPr>
        <w:t xml:space="preserve"> herewith confirms the responsibility to protect the driveway access built by Lusail Landscape Contractor for </w:t>
      </w:r>
      <w:r w:rsidR="003C180B" w:rsidRPr="005712DA">
        <w:rPr>
          <w:sz w:val="22"/>
        </w:rPr>
        <w:t>accessing the</w:t>
      </w:r>
      <w:r w:rsidR="00085775" w:rsidRPr="005712DA">
        <w:rPr>
          <w:sz w:val="22"/>
        </w:rPr>
        <w:t xml:space="preserve"> </w:t>
      </w:r>
      <w:r w:rsidRPr="005712DA">
        <w:rPr>
          <w:sz w:val="22"/>
        </w:rPr>
        <w:t xml:space="preserve">Plot </w:t>
      </w:r>
      <w:r w:rsidR="00085775" w:rsidRPr="005712DA">
        <w:rPr>
          <w:sz w:val="22"/>
        </w:rPr>
        <w:t>(</w:t>
      </w:r>
      <w:r w:rsidR="00085775" w:rsidRPr="003C180B">
        <w:rPr>
          <w:sz w:val="22"/>
          <w:highlight w:val="yellow"/>
        </w:rPr>
        <w:t>XXX</w:t>
      </w:r>
      <w:r w:rsidR="00085775" w:rsidRPr="005712DA">
        <w:rPr>
          <w:sz w:val="22"/>
        </w:rPr>
        <w:t>)</w:t>
      </w:r>
      <w:r w:rsidRPr="005712DA">
        <w:rPr>
          <w:sz w:val="22"/>
        </w:rPr>
        <w:t xml:space="preserve"> and agree to settle the cost involved to rectify for any damages occurred by </w:t>
      </w:r>
      <w:r w:rsidR="005712DA" w:rsidRPr="005712DA">
        <w:rPr>
          <w:sz w:val="22"/>
        </w:rPr>
        <w:t xml:space="preserve">contractor </w:t>
      </w:r>
      <w:r w:rsidRPr="005712DA">
        <w:rPr>
          <w:sz w:val="22"/>
        </w:rPr>
        <w:t xml:space="preserve">during the construction. We also understand it is mandatory to install Dirt/Dust Control system on site without fail and Lusail City authorities can impose heavy penalty for the </w:t>
      </w:r>
      <w:r w:rsidR="005712DA" w:rsidRPr="005712DA">
        <w:rPr>
          <w:sz w:val="22"/>
        </w:rPr>
        <w:t>non-</w:t>
      </w:r>
      <w:r w:rsidRPr="005712DA">
        <w:rPr>
          <w:sz w:val="22"/>
        </w:rPr>
        <w:t xml:space="preserve">­ compliance as per the </w:t>
      </w:r>
      <w:r w:rsidR="00085775" w:rsidRPr="005712DA">
        <w:rPr>
          <w:sz w:val="22"/>
        </w:rPr>
        <w:t>attached penalty list.</w:t>
      </w:r>
    </w:p>
    <w:p w14:paraId="1BF94642" w14:textId="77777777" w:rsidR="007842B9" w:rsidRDefault="007842B9">
      <w:pPr>
        <w:pStyle w:val="BodyText"/>
        <w:spacing w:before="11"/>
        <w:rPr>
          <w:sz w:val="22"/>
        </w:rPr>
      </w:pPr>
    </w:p>
    <w:p w14:paraId="45090A3F" w14:textId="676C57EB" w:rsidR="007842B9" w:rsidRPr="005712DA" w:rsidRDefault="00D723E3">
      <w:pPr>
        <w:pStyle w:val="BodyText"/>
        <w:spacing w:line="276" w:lineRule="auto"/>
        <w:ind w:left="386" w:right="488" w:hanging="2"/>
        <w:jc w:val="both"/>
        <w:rPr>
          <w:sz w:val="22"/>
        </w:rPr>
      </w:pPr>
      <w:r w:rsidRPr="005712DA">
        <w:rPr>
          <w:sz w:val="22"/>
        </w:rPr>
        <w:t xml:space="preserve">Maintenance will include cracks, damages, settlement in the driveways, starting from the date of issuance of the letter. In case of damage, all reinstatement work will be taken care in accordance </w:t>
      </w:r>
      <w:r w:rsidR="003C180B" w:rsidRPr="005712DA">
        <w:rPr>
          <w:sz w:val="22"/>
        </w:rPr>
        <w:t>with</w:t>
      </w:r>
      <w:r w:rsidRPr="005712DA">
        <w:rPr>
          <w:sz w:val="22"/>
        </w:rPr>
        <w:t xml:space="preserve"> authority's specifications.</w:t>
      </w:r>
    </w:p>
    <w:p w14:paraId="06DAFC8A" w14:textId="77777777" w:rsidR="007842B9" w:rsidRDefault="007842B9">
      <w:pPr>
        <w:pStyle w:val="BodyText"/>
        <w:spacing w:before="11"/>
        <w:rPr>
          <w:sz w:val="22"/>
        </w:rPr>
      </w:pPr>
    </w:p>
    <w:p w14:paraId="7D4D03D7" w14:textId="52EB1C80" w:rsidR="007842B9" w:rsidRPr="005712DA" w:rsidRDefault="00D723E3" w:rsidP="00085775">
      <w:pPr>
        <w:pStyle w:val="BodyText"/>
        <w:spacing w:line="278" w:lineRule="auto"/>
        <w:ind w:left="396" w:right="482" w:hanging="8"/>
        <w:jc w:val="both"/>
        <w:rPr>
          <w:sz w:val="22"/>
        </w:rPr>
      </w:pPr>
      <w:r w:rsidRPr="005712DA">
        <w:rPr>
          <w:sz w:val="22"/>
        </w:rPr>
        <w:t xml:space="preserve">M/s </w:t>
      </w:r>
      <w:r w:rsidR="00085775" w:rsidRPr="005712DA">
        <w:rPr>
          <w:sz w:val="22"/>
        </w:rPr>
        <w:t>(</w:t>
      </w:r>
      <w:r w:rsidR="005712DA" w:rsidRPr="003C180B">
        <w:rPr>
          <w:sz w:val="22"/>
          <w:highlight w:val="yellow"/>
        </w:rPr>
        <w:t xml:space="preserve">Contractor </w:t>
      </w:r>
      <w:r w:rsidR="00085775" w:rsidRPr="003C180B">
        <w:rPr>
          <w:sz w:val="22"/>
          <w:highlight w:val="yellow"/>
        </w:rPr>
        <w:t>XXX</w:t>
      </w:r>
      <w:r w:rsidR="00085775" w:rsidRPr="005712DA">
        <w:rPr>
          <w:sz w:val="22"/>
        </w:rPr>
        <w:t>)</w:t>
      </w:r>
      <w:r w:rsidRPr="005712DA">
        <w:rPr>
          <w:sz w:val="22"/>
        </w:rPr>
        <w:t xml:space="preserve"> </w:t>
      </w:r>
      <w:r w:rsidR="005712DA" w:rsidRPr="005712DA">
        <w:rPr>
          <w:sz w:val="22"/>
        </w:rPr>
        <w:t>for the (</w:t>
      </w:r>
      <w:r w:rsidR="00085775" w:rsidRPr="003C180B">
        <w:rPr>
          <w:sz w:val="22"/>
          <w:highlight w:val="yellow"/>
        </w:rPr>
        <w:t>plot no XXX</w:t>
      </w:r>
      <w:r w:rsidR="00085775" w:rsidRPr="005712DA">
        <w:rPr>
          <w:sz w:val="22"/>
        </w:rPr>
        <w:t xml:space="preserve">) </w:t>
      </w:r>
      <w:r w:rsidR="005712DA" w:rsidRPr="005712DA">
        <w:rPr>
          <w:sz w:val="22"/>
        </w:rPr>
        <w:t xml:space="preserve">do </w:t>
      </w:r>
      <w:r w:rsidRPr="005712DA">
        <w:rPr>
          <w:sz w:val="22"/>
        </w:rPr>
        <w:t xml:space="preserve">understand the </w:t>
      </w:r>
      <w:r w:rsidR="00085775" w:rsidRPr="005712DA">
        <w:rPr>
          <w:sz w:val="22"/>
        </w:rPr>
        <w:t>building</w:t>
      </w:r>
      <w:r w:rsidRPr="005712DA">
        <w:rPr>
          <w:sz w:val="22"/>
        </w:rPr>
        <w:t xml:space="preserve"> completion certificate will be on hold until </w:t>
      </w:r>
      <w:r w:rsidR="00085775" w:rsidRPr="005712DA">
        <w:rPr>
          <w:sz w:val="22"/>
        </w:rPr>
        <w:t>operation and landscape validate</w:t>
      </w:r>
      <w:r w:rsidRPr="005712DA">
        <w:rPr>
          <w:sz w:val="22"/>
        </w:rPr>
        <w:t xml:space="preserve"> </w:t>
      </w:r>
      <w:r w:rsidR="00085775" w:rsidRPr="005712DA">
        <w:rPr>
          <w:sz w:val="22"/>
        </w:rPr>
        <w:t>those damages</w:t>
      </w:r>
      <w:r w:rsidRPr="005712DA">
        <w:rPr>
          <w:sz w:val="22"/>
        </w:rPr>
        <w:t xml:space="preserve"> are </w:t>
      </w:r>
      <w:r w:rsidR="005712DA" w:rsidRPr="005712DA">
        <w:rPr>
          <w:sz w:val="22"/>
        </w:rPr>
        <w:t>rectified.</w:t>
      </w:r>
    </w:p>
    <w:p w14:paraId="20B13398" w14:textId="77777777" w:rsidR="005712DA" w:rsidRPr="005712DA" w:rsidRDefault="005712DA" w:rsidP="00085775">
      <w:pPr>
        <w:pStyle w:val="BodyText"/>
        <w:spacing w:line="278" w:lineRule="auto"/>
        <w:ind w:left="396" w:right="482" w:hanging="8"/>
        <w:jc w:val="both"/>
        <w:rPr>
          <w:sz w:val="22"/>
        </w:rPr>
      </w:pPr>
    </w:p>
    <w:p w14:paraId="5D96536C" w14:textId="5135DBE2" w:rsidR="005712DA" w:rsidRDefault="005712DA" w:rsidP="005712DA">
      <w:pPr>
        <w:pStyle w:val="BodyText"/>
        <w:spacing w:line="278" w:lineRule="auto"/>
        <w:ind w:left="396" w:right="482" w:hanging="8"/>
        <w:jc w:val="both"/>
        <w:rPr>
          <w:sz w:val="22"/>
        </w:rPr>
      </w:pPr>
      <w:r>
        <w:rPr>
          <w:sz w:val="22"/>
        </w:rPr>
        <w:t>Upon the undersigning of this letter, we here by conform that the responsible contractor has acknowledged and accepted t</w:t>
      </w:r>
      <w:r>
        <w:rPr>
          <w:sz w:val="22"/>
        </w:rPr>
        <w:t xml:space="preserve">o follow the terms and </w:t>
      </w:r>
      <w:r>
        <w:rPr>
          <w:sz w:val="22"/>
        </w:rPr>
        <w:t xml:space="preserve">condition incorporated in the attached penalty list </w:t>
      </w:r>
    </w:p>
    <w:p w14:paraId="23D8710D" w14:textId="6B0B504A" w:rsidR="005712DA" w:rsidRDefault="005712DA" w:rsidP="00085775">
      <w:pPr>
        <w:pStyle w:val="BodyText"/>
        <w:spacing w:line="278" w:lineRule="auto"/>
        <w:ind w:left="396" w:right="482" w:hanging="8"/>
        <w:jc w:val="both"/>
        <w:rPr>
          <w:sz w:val="22"/>
        </w:rPr>
      </w:pPr>
    </w:p>
    <w:p w14:paraId="0E994605" w14:textId="77777777" w:rsidR="007842B9" w:rsidRDefault="007842B9">
      <w:pPr>
        <w:pStyle w:val="BodyText"/>
        <w:spacing w:before="11"/>
        <w:rPr>
          <w:sz w:val="23"/>
        </w:rPr>
      </w:pPr>
    </w:p>
    <w:p w14:paraId="291FEB7C" w14:textId="6CB2A554" w:rsidR="007842B9" w:rsidRPr="003C180B" w:rsidRDefault="00D723E3">
      <w:pPr>
        <w:pStyle w:val="BodyText"/>
        <w:ind w:left="403"/>
        <w:jc w:val="both"/>
        <w:rPr>
          <w:sz w:val="22"/>
        </w:rPr>
      </w:pPr>
      <w:r w:rsidRPr="003C180B">
        <w:rPr>
          <w:sz w:val="22"/>
        </w:rPr>
        <w:t>Yours Sincerely,</w:t>
      </w:r>
    </w:p>
    <w:p w14:paraId="4899BA54" w14:textId="77777777" w:rsidR="007842B9" w:rsidRPr="003C180B" w:rsidRDefault="007842B9">
      <w:pPr>
        <w:pStyle w:val="BodyText"/>
        <w:rPr>
          <w:sz w:val="22"/>
        </w:rPr>
      </w:pPr>
    </w:p>
    <w:p w14:paraId="4C8E10E4" w14:textId="0B48492C" w:rsidR="007842B9" w:rsidRDefault="007842B9">
      <w:pPr>
        <w:pStyle w:val="BodyText"/>
      </w:pPr>
    </w:p>
    <w:p w14:paraId="458CBD8F" w14:textId="6FFC9B8F" w:rsidR="007842B9" w:rsidRDefault="007842B9">
      <w:pPr>
        <w:tabs>
          <w:tab w:val="left" w:pos="3266"/>
          <w:tab w:val="left" w:pos="5328"/>
          <w:tab w:val="left" w:pos="8949"/>
        </w:tabs>
        <w:ind w:left="108"/>
        <w:rPr>
          <w:sz w:val="16"/>
        </w:rPr>
      </w:pPr>
    </w:p>
    <w:sectPr w:rsidR="007842B9">
      <w:type w:val="continuous"/>
      <w:pgSz w:w="11910" w:h="16840"/>
      <w:pgMar w:top="1000" w:right="880" w:bottom="0" w:left="11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95307" w14:textId="77777777" w:rsidR="00085775" w:rsidRDefault="00085775" w:rsidP="00085775">
      <w:r>
        <w:separator/>
      </w:r>
    </w:p>
  </w:endnote>
  <w:endnote w:type="continuationSeparator" w:id="0">
    <w:p w14:paraId="66720F45" w14:textId="77777777" w:rsidR="00085775" w:rsidRDefault="00085775" w:rsidP="00085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C798E" w14:textId="77777777" w:rsidR="00085775" w:rsidRDefault="00085775" w:rsidP="00085775">
      <w:r>
        <w:separator/>
      </w:r>
    </w:p>
  </w:footnote>
  <w:footnote w:type="continuationSeparator" w:id="0">
    <w:p w14:paraId="3D981877" w14:textId="77777777" w:rsidR="00085775" w:rsidRDefault="00085775" w:rsidP="000857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7842B9"/>
    <w:rsid w:val="00085775"/>
    <w:rsid w:val="003C180B"/>
    <w:rsid w:val="005712DA"/>
    <w:rsid w:val="007842B9"/>
    <w:rsid w:val="00D723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42CB1BA"/>
  <w15:docId w15:val="{4F29CE73-C9F7-4D14-88CE-67843B5E5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85775"/>
    <w:pPr>
      <w:tabs>
        <w:tab w:val="center" w:pos="4680"/>
        <w:tab w:val="right" w:pos="9360"/>
      </w:tabs>
    </w:pPr>
  </w:style>
  <w:style w:type="character" w:customStyle="1" w:styleId="HeaderChar">
    <w:name w:val="Header Char"/>
    <w:basedOn w:val="DefaultParagraphFont"/>
    <w:link w:val="Header"/>
    <w:uiPriority w:val="99"/>
    <w:rsid w:val="00085775"/>
    <w:rPr>
      <w:rFonts w:ascii="Arial" w:eastAsia="Arial" w:hAnsi="Arial" w:cs="Arial"/>
    </w:rPr>
  </w:style>
  <w:style w:type="paragraph" w:styleId="Footer">
    <w:name w:val="footer"/>
    <w:basedOn w:val="Normal"/>
    <w:link w:val="FooterChar"/>
    <w:uiPriority w:val="99"/>
    <w:unhideWhenUsed/>
    <w:rsid w:val="00085775"/>
    <w:pPr>
      <w:tabs>
        <w:tab w:val="center" w:pos="4680"/>
        <w:tab w:val="right" w:pos="9360"/>
      </w:tabs>
    </w:pPr>
  </w:style>
  <w:style w:type="character" w:customStyle="1" w:styleId="FooterChar">
    <w:name w:val="Footer Char"/>
    <w:basedOn w:val="DefaultParagraphFont"/>
    <w:link w:val="Footer"/>
    <w:uiPriority w:val="99"/>
    <w:rsid w:val="0008577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231</Words>
  <Characters>1321</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Iepen Chirayath</cp:lastModifiedBy>
  <cp:revision>2</cp:revision>
  <dcterms:created xsi:type="dcterms:W3CDTF">2021-11-22T05:24:00Z</dcterms:created>
  <dcterms:modified xsi:type="dcterms:W3CDTF">2021-11-22T05:24:00Z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2021-05-02T00:00:00Z</vt:filetime>
  </property>
  <property fmtid="{D5CDD505-2E9C-101B-9397-08002B2CF9AE}" pid="3" name="LastSaved">
    <vt:filetime>2021-05-02T00:00:00Z</vt:filetime>
  </property>
  <property fmtid="{D5CDD505-2E9C-101B-9397-08002B2CF9AE}" pid="4" name="MSIP_Label_79ae2783-b6e8-45ab-9e71-54c07b2dade0_Enabled">
    <vt:lpwstr>true</vt:lpwstr>
  </property>
  <property fmtid="{D5CDD505-2E9C-101B-9397-08002B2CF9AE}" pid="5" name="MSIP_Label_79ae2783-b6e8-45ab-9e71-54c07b2dade0_SetDate">
    <vt:lpwstr>2021-11-22T04:57:43Z</vt:lpwstr>
  </property>
  <property fmtid="{D5CDD505-2E9C-101B-9397-08002B2CF9AE}" pid="6" name="MSIP_Label_79ae2783-b6e8-45ab-9e71-54c07b2dade0_Method">
    <vt:lpwstr>Privileged</vt:lpwstr>
  </property>
  <property fmtid="{D5CDD505-2E9C-101B-9397-08002B2CF9AE}" pid="7" name="MSIP_Label_79ae2783-b6e8-45ab-9e71-54c07b2dade0_Name">
    <vt:lpwstr>79ae2783-b6e8-45ab-9e71-54c07b2dade0</vt:lpwstr>
  </property>
  <property fmtid="{D5CDD505-2E9C-101B-9397-08002B2CF9AE}" pid="8" name="MSIP_Label_79ae2783-b6e8-45ab-9e71-54c07b2dade0_SiteId">
    <vt:lpwstr>8d088ff8-7e52-4d0f-8187-dcd9ca37815a</vt:lpwstr>
  </property>
  <property fmtid="{D5CDD505-2E9C-101B-9397-08002B2CF9AE}" pid="9" name="MSIP_Label_79ae2783-b6e8-45ab-9e71-54c07b2dade0_ActionId">
    <vt:lpwstr>378f7c62-bc4f-4476-baad-14ea9b5cffc5</vt:lpwstr>
  </property>
  <property fmtid="{D5CDD505-2E9C-101B-9397-08002B2CF9AE}" pid="10" name="MSIP_Label_79ae2783-b6e8-45ab-9e71-54c07b2dade0_ContentBits">
    <vt:lpwstr>0</vt:lpwstr>
  </property>
</Properties>
</file>